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7B0F0D" w:rsidRPr="00535DA8" w:rsidTr="00690C1B">
        <w:tc>
          <w:tcPr>
            <w:tcW w:w="4596" w:type="dxa"/>
          </w:tcPr>
          <w:p w:rsidR="007B0F0D" w:rsidRPr="00535DA8" w:rsidRDefault="007B0F0D" w:rsidP="00690C1B">
            <w:pPr>
              <w:jc w:val="center"/>
              <w:rPr>
                <w:rFonts w:ascii="Times New Roman" w:hAnsi="Times New Roman" w:cs="Times New Roman"/>
              </w:rPr>
            </w:pPr>
            <w:bookmarkStart w:id="0" w:name="_GoBack"/>
            <w:bookmarkEnd w:id="0"/>
            <w:r w:rsidRPr="00535DA8">
              <w:rPr>
                <w:rFonts w:ascii="Times New Roman" w:hAnsi="Times New Roman" w:cs="Times New Roman"/>
              </w:rPr>
              <w:t>ĐẠI HỌC ĐÀ NẴNG</w:t>
            </w:r>
          </w:p>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7B0F0D" w:rsidRPr="00535DA8" w:rsidRDefault="007B0F0D" w:rsidP="00690C1B">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7B0F0D" w:rsidRPr="00535DA8" w:rsidRDefault="007B0F0D" w:rsidP="007B0F0D">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9E39518" wp14:editId="6ADB8612">
                <wp:simplePos x="0" y="0"/>
                <wp:positionH relativeFrom="column">
                  <wp:posOffset>4984750</wp:posOffset>
                </wp:positionH>
                <wp:positionV relativeFrom="paragraph">
                  <wp:posOffset>25400</wp:posOffset>
                </wp:positionV>
                <wp:extent cx="1704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7A20B"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BKIHZC3AQAAwwMAAA4AAAAAAAAAAAAAAAAALgIAAGRycy9l&#10;Mm9Eb2MueG1sUEsBAi0AFAAGAAgAAAAhABU2/aDfAAAACAEAAA8AAAAAAAAAAAAAAAAAEQQAAGRy&#10;cy9kb3ducmV2LnhtbFBLBQYAAAAABAAEAPMAAAAdBQ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2B33DE7" wp14:editId="315A86FC">
                <wp:simplePos x="0" y="0"/>
                <wp:positionH relativeFrom="column">
                  <wp:posOffset>565785</wp:posOffset>
                </wp:positionH>
                <wp:positionV relativeFrom="paragraph">
                  <wp:posOffset>25400</wp:posOffset>
                </wp:positionV>
                <wp:extent cx="169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D2B9C"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99twEAAMMDAAAOAAAAZHJzL2Uyb0RvYy54bWysU8Fu2zAMvQ/YPwi6L06Ktei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07yYMKyvOIHjIp&#10;ux+y2GIILCCSuC06jTG1HL4NOzp7Ke6okJ4M+fJlOmKq2h5nbWHKQvPl6ubD9ftrHoG+vDXPwEgp&#10;fwL0ohw66WwotFWrDp9T5mIceglhpzRyKl1P+eigBLvwDQxTKcUqui4RbB2Jg+LxK60h5FWhwvlq&#10;dIEZ69wMXP4beI4vUKgL9j/gGVErY8gz2NuA9Lfqebq0bE7xFwVOvIsET9gf61CqNLwpleF5q8sq&#10;/upX+PO/t/kJ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UOC99twEAAMMDAAAOAAAAAAAAAAAAAAAAAC4CAABkcnMvZTJv&#10;RG9jLnhtbFBLAQItABQABgAIAAAAIQCOCj8f3QAAAAYBAAAPAAAAAAAAAAAAAAAAABEEAABkcnMv&#10;ZG93bnJldi54bWxQSwUGAAAAAAQABADzAAAAGwUAAAAA&#10;" strokecolor="#4579b8 [3044]"/>
            </w:pict>
          </mc:Fallback>
        </mc:AlternateContent>
      </w:r>
    </w:p>
    <w:p w:rsidR="007B0F0D" w:rsidRDefault="007B0F0D" w:rsidP="007B0F0D">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sidR="007133EB">
        <w:rPr>
          <w:rFonts w:ascii="Times New Roman" w:hAnsi="Times New Roman" w:cs="Times New Roman"/>
          <w:b/>
          <w:sz w:val="36"/>
          <w:szCs w:val="36"/>
        </w:rPr>
        <w:t xml:space="preserve"> Đ</w:t>
      </w:r>
      <w:r w:rsidR="007133EB" w:rsidRPr="007133EB">
        <w:rPr>
          <w:rFonts w:ascii="Times New Roman" w:hAnsi="Times New Roman" w:cs="Times New Roman"/>
          <w:b/>
          <w:sz w:val="36"/>
          <w:szCs w:val="36"/>
        </w:rPr>
        <w:t>ỢT</w:t>
      </w:r>
      <w:r w:rsidR="007133EB">
        <w:rPr>
          <w:rFonts w:ascii="Times New Roman" w:hAnsi="Times New Roman" w:cs="Times New Roman"/>
          <w:b/>
          <w:sz w:val="36"/>
          <w:szCs w:val="36"/>
        </w:rPr>
        <w:t xml:space="preserve"> </w:t>
      </w:r>
      <w:r w:rsidR="006B0A10">
        <w:rPr>
          <w:rFonts w:ascii="Times New Roman" w:hAnsi="Times New Roman" w:cs="Times New Roman"/>
          <w:b/>
          <w:sz w:val="36"/>
          <w:szCs w:val="36"/>
        </w:rPr>
        <w:t>1</w:t>
      </w:r>
      <w:r w:rsidR="007133EB">
        <w:rPr>
          <w:rFonts w:ascii="Times New Roman" w:hAnsi="Times New Roman" w:cs="Times New Roman"/>
          <w:b/>
          <w:sz w:val="36"/>
          <w:szCs w:val="36"/>
        </w:rPr>
        <w:t>/201</w:t>
      </w:r>
      <w:r w:rsidR="006B0A10">
        <w:rPr>
          <w:rFonts w:ascii="Times New Roman" w:hAnsi="Times New Roman" w:cs="Times New Roman"/>
          <w:b/>
          <w:sz w:val="36"/>
          <w:szCs w:val="36"/>
        </w:rPr>
        <w:t>9</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1354A7">
        <w:rPr>
          <w:rFonts w:ascii="Times New Roman" w:hAnsi="Times New Roman" w:cs="Times New Roman"/>
          <w:b/>
        </w:rPr>
        <w:t>T</w:t>
      </w:r>
      <w:r w:rsidR="001354A7" w:rsidRPr="001354A7">
        <w:rPr>
          <w:rFonts w:ascii="Times New Roman" w:hAnsi="Times New Roman" w:cs="Times New Roman"/>
          <w:b/>
        </w:rPr>
        <w:t>ài</w:t>
      </w:r>
      <w:r w:rsidR="001354A7">
        <w:rPr>
          <w:rFonts w:ascii="Times New Roman" w:hAnsi="Times New Roman" w:cs="Times New Roman"/>
          <w:b/>
        </w:rPr>
        <w:t xml:space="preserve"> ch</w:t>
      </w:r>
      <w:r w:rsidR="001354A7" w:rsidRPr="001354A7">
        <w:rPr>
          <w:rFonts w:ascii="Times New Roman" w:hAnsi="Times New Roman" w:cs="Times New Roman"/>
          <w:b/>
        </w:rPr>
        <w:t>ính</w:t>
      </w:r>
      <w:r w:rsidR="001354A7">
        <w:rPr>
          <w:rFonts w:ascii="Times New Roman" w:hAnsi="Times New Roman" w:cs="Times New Roman"/>
          <w:b/>
        </w:rPr>
        <w:t xml:space="preserve"> Ng</w:t>
      </w:r>
      <w:r w:rsidR="001354A7" w:rsidRPr="001354A7">
        <w:rPr>
          <w:rFonts w:ascii="Times New Roman" w:hAnsi="Times New Roman" w:cs="Times New Roman"/>
          <w:b/>
        </w:rPr>
        <w:t>â</w:t>
      </w:r>
      <w:r w:rsidR="001354A7">
        <w:rPr>
          <w:rFonts w:ascii="Times New Roman" w:hAnsi="Times New Roman" w:cs="Times New Roman"/>
          <w:b/>
        </w:rPr>
        <w:t>n h</w:t>
      </w:r>
      <w:r w:rsidR="001354A7" w:rsidRPr="001354A7">
        <w:rPr>
          <w:rFonts w:ascii="Times New Roman" w:hAnsi="Times New Roman" w:cs="Times New Roman"/>
          <w:b/>
        </w:rPr>
        <w:t>àng</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sidR="006B0A10">
        <w:rPr>
          <w:rFonts w:ascii="Times New Roman" w:hAnsi="Times New Roman" w:cs="Times New Roman"/>
          <w:b/>
        </w:rPr>
        <w:t>23</w:t>
      </w:r>
      <w:r w:rsidR="007524A2">
        <w:rPr>
          <w:rFonts w:ascii="Times New Roman" w:hAnsi="Times New Roman" w:cs="Times New Roman"/>
          <w:b/>
        </w:rPr>
        <w:t xml:space="preserve">&amp; </w:t>
      </w:r>
      <w:r w:rsidR="006B0A10">
        <w:rPr>
          <w:rFonts w:ascii="Times New Roman" w:hAnsi="Times New Roman" w:cs="Times New Roman"/>
          <w:b/>
        </w:rPr>
        <w:t>24</w:t>
      </w:r>
      <w:r>
        <w:rPr>
          <w:rFonts w:ascii="Times New Roman" w:hAnsi="Times New Roman" w:cs="Times New Roman"/>
          <w:b/>
        </w:rPr>
        <w:t xml:space="preserve"> </w:t>
      </w:r>
      <w:r w:rsidRPr="00535DA8">
        <w:rPr>
          <w:rFonts w:ascii="Times New Roman" w:hAnsi="Times New Roman" w:cs="Times New Roman"/>
          <w:b/>
        </w:rPr>
        <w:t xml:space="preserve"> tháng </w:t>
      </w:r>
      <w:r w:rsidR="006B0A10">
        <w:rPr>
          <w:rFonts w:ascii="Times New Roman" w:hAnsi="Times New Roman" w:cs="Times New Roman"/>
          <w:b/>
        </w:rPr>
        <w:t>02</w:t>
      </w:r>
      <w:r w:rsidRPr="00535DA8">
        <w:rPr>
          <w:rFonts w:ascii="Times New Roman" w:hAnsi="Times New Roman" w:cs="Times New Roman"/>
          <w:b/>
        </w:rPr>
        <w:t xml:space="preserve"> năm 201</w:t>
      </w:r>
      <w:r w:rsidR="006B0A10">
        <w:rPr>
          <w:rFonts w:ascii="Times New Roman" w:hAnsi="Times New Roman" w:cs="Times New Roman"/>
          <w:b/>
        </w:rPr>
        <w:t>9</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w:t>
      </w:r>
      <w:r w:rsidR="001354A7">
        <w:rPr>
          <w:rFonts w:ascii="Times New Roman" w:hAnsi="Times New Roman" w:cs="Times New Roman"/>
          <w:b/>
        </w:rPr>
        <w:t>204</w:t>
      </w:r>
      <w:r>
        <w:rPr>
          <w:rFonts w:ascii="Times New Roman" w:hAnsi="Times New Roman" w:cs="Times New Roman"/>
          <w:b/>
        </w:rPr>
        <w:t>,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sidR="006B0A10">
        <w:rPr>
          <w:rFonts w:ascii="Times New Roman" w:hAnsi="Times New Roman" w:cs="Times New Roman"/>
          <w:b/>
        </w:rPr>
        <w:t>23</w:t>
      </w:r>
      <w:r w:rsidRPr="00535DA8">
        <w:rPr>
          <w:rFonts w:ascii="Times New Roman" w:hAnsi="Times New Roman" w:cs="Times New Roman"/>
          <w:b/>
        </w:rPr>
        <w:t>/</w:t>
      </w:r>
      <w:r w:rsidR="006B0A10">
        <w:rPr>
          <w:rFonts w:ascii="Times New Roman" w:hAnsi="Times New Roman" w:cs="Times New Roman"/>
          <w:b/>
        </w:rPr>
        <w:t>02</w:t>
      </w:r>
      <w:r w:rsidRPr="00535DA8">
        <w:rPr>
          <w:rFonts w:ascii="Times New Roman" w:hAnsi="Times New Roman" w:cs="Times New Roman"/>
          <w:b/>
        </w:rPr>
        <w:t>/201</w:t>
      </w:r>
      <w:r w:rsidR="006B0A10">
        <w:rPr>
          <w:rFonts w:ascii="Times New Roman" w:hAnsi="Times New Roman" w:cs="Times New Roman"/>
          <w:b/>
        </w:rPr>
        <w:t>9</w:t>
      </w:r>
      <w:r>
        <w:rPr>
          <w:rFonts w:ascii="Times New Roman" w:hAnsi="Times New Roman" w:cs="Times New Roman"/>
          <w:b/>
        </w:rPr>
        <w:t xml:space="preserve">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w:t>
      </w:r>
      <w:r w:rsidR="002F5F4A">
        <w:rPr>
          <w:rFonts w:ascii="Times New Roman" w:hAnsi="Times New Roman" w:cs="Times New Roman"/>
          <w:b/>
        </w:rPr>
        <w:t>2</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7B0F0D" w:rsidRPr="00535DA8" w:rsidTr="00690C1B">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1354A7"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Nguyễn Thị Vân</w:t>
            </w:r>
          </w:p>
        </w:tc>
        <w:tc>
          <w:tcPr>
            <w:tcW w:w="1589" w:type="dxa"/>
            <w:tcBorders>
              <w:top w:val="nil"/>
              <w:bottom w:val="single" w:sz="4" w:space="0" w:color="auto"/>
              <w:right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Anh</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cho vay giải quyết việc làm tại Phòng giao dịch Ngân hàng Chính sách xã hội thành phố Hội An, chi nhánh Quảng Nam</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Nguyễn Ngọc Anh</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7h45 - 23/02</w:t>
            </w:r>
          </w:p>
        </w:tc>
      </w:tr>
      <w:tr w:rsidR="001354A7" w:rsidRPr="00194B82"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Huỳnh Thảo</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Chi</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Nghiên cứu ảnh hưởng của công bố chi trả cổ tức bằng tiền mặt đến giá cổ phiếu của các công ty niêm yết tại Sở Giao dịch chứng khoán thành phố Hồ Chí Minh</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PGS.TS. Võ Thị Thuý Anh</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8h30 - 23/02</w:t>
            </w:r>
          </w:p>
        </w:tc>
      </w:tr>
      <w:tr w:rsidR="001354A7" w:rsidRPr="00194B82"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Nguyễn Hùng</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Cường</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cho vay hộ nghèo tại Phòng giao dịch Ngân hàng Chính sách xã hội quận Liên Chiểu, thành phố Đà Nẵng</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PGS.TS. Võ Thị Thuý Anh</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9h15 - 23/02</w:t>
            </w:r>
          </w:p>
        </w:tc>
      </w:tr>
      <w:tr w:rsidR="001354A7"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Nguyễn Nữ Hoàng</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Duyên</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Kiểm soát rủi ro tín dụng trong cho vay ngắn hạn đối với doanh nghiệp tại Ngân hàng Nông nghiệp và Phát triển nông thôn Việt Nam - Chi nhánh tỉnh Quảng Nam</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Nguyễn Ngọc Anh</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10h00 - 23/02</w:t>
            </w:r>
          </w:p>
        </w:tc>
      </w:tr>
      <w:tr w:rsidR="001354A7"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Trần Thị Ngọc</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Hà</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 xml:space="preserve">Đánh giá mức độ hài lòng của khách hàng doanh nghiệp nhỏ và vừa đối với chất lượng dịch vụ tín dụng của </w:t>
            </w:r>
            <w:r>
              <w:rPr>
                <w:rFonts w:ascii="Times New Roman" w:hAnsi="Times New Roman" w:cs="Times New Roman"/>
                <w:sz w:val="24"/>
                <w:szCs w:val="24"/>
              </w:rPr>
              <w:t>NH</w:t>
            </w:r>
            <w:r w:rsidRPr="001354A7">
              <w:rPr>
                <w:rFonts w:ascii="Times New Roman" w:hAnsi="Times New Roman" w:cs="Times New Roman"/>
                <w:sz w:val="24"/>
                <w:szCs w:val="24"/>
              </w:rPr>
              <w:t xml:space="preserve"> TMCP Kỹ thương Việt Nam - C</w:t>
            </w:r>
            <w:r>
              <w:rPr>
                <w:rFonts w:ascii="Times New Roman" w:hAnsi="Times New Roman" w:cs="Times New Roman"/>
                <w:sz w:val="24"/>
                <w:szCs w:val="24"/>
              </w:rPr>
              <w:t>N</w:t>
            </w:r>
            <w:r w:rsidRPr="001354A7">
              <w:rPr>
                <w:rFonts w:ascii="Times New Roman" w:hAnsi="Times New Roman" w:cs="Times New Roman"/>
                <w:sz w:val="24"/>
                <w:szCs w:val="24"/>
              </w:rPr>
              <w:t xml:space="preserve"> Đà Nẵng</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PGS.TS. Lê Văn Huy</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10h45 - 23/02</w:t>
            </w:r>
          </w:p>
        </w:tc>
      </w:tr>
      <w:tr w:rsidR="001354A7" w:rsidRPr="00194B82" w:rsidTr="005617C3">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Nguyễn Thị</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Hậu</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quản lý ngân sách nhà nước cấp huyện tại Phòng Tài chính - Kế hoạch huyện Phú Lộc, tỉnh Thừa Thiên Huế</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Hoàng Dương Việt Anh</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13h30 - 23/02</w:t>
            </w:r>
          </w:p>
        </w:tc>
      </w:tr>
      <w:tr w:rsidR="001354A7" w:rsidRPr="00194B82" w:rsidTr="005617C3">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Lê Thị Như</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Hiền</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quản lý thuế giá trị gia tăng tại Cục thuế tỉnh Quảng Trị</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Đặng Tùng Lâm</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14h15 - 23/02</w:t>
            </w:r>
          </w:p>
        </w:tc>
      </w:tr>
      <w:tr w:rsidR="001354A7"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8</w:t>
            </w:r>
          </w:p>
        </w:tc>
        <w:tc>
          <w:tcPr>
            <w:tcW w:w="1967" w:type="dxa"/>
            <w:tcBorders>
              <w:top w:val="single" w:sz="4" w:space="0" w:color="auto"/>
              <w:left w:val="nil"/>
              <w:bottom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Lê Thái</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Sơn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công tác quản lý vốn đầu tư xây dựng cơ bản từ ngân sách nhà nước tại Phòng Tài chính - Kế hoạch huyện Tiên Phước, tỉnh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PGS.TS. Nguyễn Ngọc Vũ</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15h00 - 23/02</w:t>
            </w:r>
          </w:p>
        </w:tc>
      </w:tr>
      <w:tr w:rsidR="001354A7"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lastRenderedPageBreak/>
              <w:t>9</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Võ Thị Hồng</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Hương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quản lý thuế thu nhập doanh nghiệp tại Chi cục Thuế thành phố Hội An, tỉnh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Đặng Tùng Lâm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15h45 - 23/02</w:t>
            </w:r>
          </w:p>
        </w:tc>
      </w:tr>
      <w:tr w:rsidR="001354A7" w:rsidRPr="00194B82" w:rsidTr="005617C3">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10</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Thái Thị Ngọc</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Huyền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Hoàn thiện hoạt động kinh doanh dịch vụ ngân hàng điện tử đối với khách hàng cá nhân tại Ngân hàng Nông nghiệp và Phát triển nông thôn Việt Nam -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TS. Hồ Hữu Tiến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16h30 - 23/02</w:t>
            </w:r>
          </w:p>
        </w:tc>
      </w:tr>
      <w:tr w:rsidR="001354A7"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11</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Lê Thị Diệu</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Linh</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Phân tích tình hình sử dụng vốn lưu động tại Công ty Điện lực Quảng Bình</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sz w:val="24"/>
                <w:szCs w:val="24"/>
              </w:rPr>
            </w:pPr>
            <w:r w:rsidRPr="001354A7">
              <w:rPr>
                <w:rFonts w:ascii="Times New Roman" w:hAnsi="Times New Roman" w:cs="Times New Roman"/>
                <w:sz w:val="24"/>
                <w:szCs w:val="24"/>
              </w:rPr>
              <w:t>TS. Đinh Bảo Ngọc</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7h30 - 24/02</w:t>
            </w:r>
          </w:p>
        </w:tc>
      </w:tr>
      <w:tr w:rsidR="001354A7"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12</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Lê Thị Thúy</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Loan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D90E7C" w:rsidRDefault="001354A7" w:rsidP="001354A7">
            <w:pPr>
              <w:spacing w:before="60" w:after="60" w:line="240" w:lineRule="auto"/>
              <w:rPr>
                <w:rFonts w:ascii="Times New Roman" w:hAnsi="Times New Roman" w:cs="Times New Roman"/>
                <w:color w:val="000000" w:themeColor="text1"/>
                <w:sz w:val="24"/>
                <w:szCs w:val="24"/>
              </w:rPr>
            </w:pPr>
            <w:r w:rsidRPr="00D90E7C">
              <w:rPr>
                <w:rFonts w:ascii="Times New Roman" w:hAnsi="Times New Roman" w:cs="Times New Roman"/>
                <w:color w:val="000000" w:themeColor="text1"/>
                <w:sz w:val="24"/>
                <w:szCs w:val="24"/>
              </w:rPr>
              <w:t>Hoàn thiện hoạt động quản lý chi thường xuyên ngân sách nhà nước đối với đơn vị sự nghiệp công lập tại Sở Tài chính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PGS.TS. Nguyễn Hòa Nhân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8h15 - 24/02</w:t>
            </w:r>
          </w:p>
        </w:tc>
      </w:tr>
      <w:tr w:rsidR="001354A7"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13</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Trần Thị Hoài</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Mi</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quản lý thuế giá trị gia tăng tại Chi cục Thuế quận Thanh Khê,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Hoàng Dương Việt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9h00 - 24/02</w:t>
            </w:r>
          </w:p>
        </w:tc>
      </w:tr>
      <w:tr w:rsidR="001354A7"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14</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Phan Đại</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Nghĩa</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xử lý nợ tại Công ty TNHH Mua bán nợ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60" w:after="6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Hồ Hữu Tiến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60" w:after="6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9h45 - 24/02</w:t>
            </w:r>
          </w:p>
        </w:tc>
      </w:tr>
    </w:tbl>
    <w:p w:rsidR="007A7A7B" w:rsidRDefault="007B0F0D" w:rsidP="007B0F0D">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sidR="00AD5CE2">
        <w:rPr>
          <w:rFonts w:ascii="Times New Roman" w:hAnsi="Times New Roman" w:cs="Times New Roman"/>
          <w:i/>
        </w:rPr>
        <w:t>1</w:t>
      </w:r>
      <w:r w:rsidR="001354A7">
        <w:rPr>
          <w:rFonts w:ascii="Times New Roman" w:hAnsi="Times New Roman" w:cs="Times New Roman"/>
          <w:i/>
        </w:rPr>
        <w:t>4</w:t>
      </w:r>
      <w:r w:rsidRPr="00535DA8">
        <w:rPr>
          <w:rFonts w:ascii="Times New Roman" w:hAnsi="Times New Roman" w:cs="Times New Roman"/>
          <w:i/>
        </w:rPr>
        <w:t xml:space="preserve"> học viên.</w:t>
      </w:r>
    </w:p>
    <w:p w:rsidR="007A7A7B" w:rsidRDefault="007A7A7B" w:rsidP="007B0F0D">
      <w:pPr>
        <w:spacing w:before="120" w:after="0"/>
        <w:ind w:firstLine="720"/>
        <w:rPr>
          <w:rFonts w:ascii="Times New Roman" w:hAnsi="Times New Roman" w:cs="Times New Roman"/>
          <w:i/>
        </w:rPr>
      </w:pPr>
    </w:p>
    <w:p w:rsidR="007A7A7B" w:rsidRDefault="007A7A7B"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1354A7" w:rsidRDefault="001354A7"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6B0A10" w:rsidRDefault="006B0A10" w:rsidP="007B0F0D">
      <w:pPr>
        <w:spacing w:before="120" w:after="0"/>
        <w:ind w:firstLine="720"/>
        <w:rPr>
          <w:rFonts w:ascii="Times New Roman" w:hAnsi="Times New Roman" w:cs="Times New Roman"/>
          <w:i/>
        </w:rPr>
      </w:pPr>
    </w:p>
    <w:p w:rsidR="001354A7" w:rsidRDefault="001354A7" w:rsidP="007B0F0D">
      <w:pPr>
        <w:spacing w:before="120" w:after="0"/>
        <w:ind w:firstLine="720"/>
        <w:rPr>
          <w:rFonts w:ascii="Times New Roman" w:hAnsi="Times New Roman" w:cs="Times New Roman"/>
          <w:i/>
        </w:rPr>
      </w:pPr>
    </w:p>
    <w:p w:rsidR="002D054A" w:rsidRDefault="002D054A" w:rsidP="007B0F0D">
      <w:pPr>
        <w:spacing w:before="120" w:after="0"/>
        <w:ind w:firstLine="720"/>
        <w:rPr>
          <w:rFonts w:ascii="Times New Roman" w:hAnsi="Times New Roman" w:cs="Times New Roman"/>
          <w:i/>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6B0A10" w:rsidRPr="00535DA8" w:rsidTr="00B879F9">
        <w:tc>
          <w:tcPr>
            <w:tcW w:w="4596" w:type="dxa"/>
          </w:tcPr>
          <w:p w:rsidR="006B0A10" w:rsidRPr="00535DA8" w:rsidRDefault="006B0A10" w:rsidP="00B879F9">
            <w:pPr>
              <w:jc w:val="center"/>
              <w:rPr>
                <w:rFonts w:ascii="Times New Roman" w:hAnsi="Times New Roman" w:cs="Times New Roman"/>
              </w:rPr>
            </w:pPr>
            <w:r w:rsidRPr="00535DA8">
              <w:rPr>
                <w:rFonts w:ascii="Times New Roman" w:hAnsi="Times New Roman" w:cs="Times New Roman"/>
              </w:rPr>
              <w:t>ĐẠI HỌC ĐÀ NẴNG</w:t>
            </w:r>
          </w:p>
          <w:p w:rsidR="006B0A10" w:rsidRPr="00535DA8" w:rsidRDefault="006B0A10" w:rsidP="00B879F9">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6B0A10" w:rsidRPr="00535DA8" w:rsidRDefault="006B0A10" w:rsidP="00B879F9">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6B0A10" w:rsidRPr="00535DA8" w:rsidRDefault="006B0A10" w:rsidP="00B879F9">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6B0A10" w:rsidRPr="00535DA8" w:rsidRDefault="006B0A10" w:rsidP="006B0A10">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85F4258" wp14:editId="3980F905">
                <wp:simplePos x="0" y="0"/>
                <wp:positionH relativeFrom="column">
                  <wp:posOffset>4984750</wp:posOffset>
                </wp:positionH>
                <wp:positionV relativeFrom="paragraph">
                  <wp:posOffset>25400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E0B46"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3DE007F" wp14:editId="16C5CD26">
                <wp:simplePos x="0" y="0"/>
                <wp:positionH relativeFrom="column">
                  <wp:posOffset>565785</wp:posOffset>
                </wp:positionH>
                <wp:positionV relativeFrom="paragraph">
                  <wp:posOffset>25400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1F3EB"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twEAAMMDAAAOAAAAZHJzL2Uyb0RvYy54bWysU8GOEzEMvSPxD1HudKar7gpGne6hK7gg&#10;qFj2A7IZpxMpiSMntNO/x0nbWQRICMTFEyd+tt+zZ30/eScOQMli6OVy0UoBQeNgw76XT1/fv3kr&#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t3t6tbHoG+vjUvwEgp&#10;fwD0ohx66WwotFWnDh9T5mIceg1hpzRyLl1P+eSgBLvwBQxTKcUqui4RbB2Jg+LxK60h5GWhwvlq&#10;dIEZ69wMbP8MvMQXKNQF+xvwjKiVMeQZ7G1A+l31PF1bNuf4qwJn3kWCZxxOdShVGt6UyvCy1WUV&#10;f/Qr/OXf23wH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DU+5ktwEAAMMDAAAOAAAAAAAAAAAAAAAAAC4CAABkcnMvZTJv&#10;RG9jLnhtbFBLAQItABQABgAIAAAAIQCOCj8f3QAAAAYBAAAPAAAAAAAAAAAAAAAAABEEAABkcnMv&#10;ZG93bnJldi54bWxQSwUGAAAAAAQABADzAAAAGwUAAAAA&#10;" strokecolor="#4579b8 [3044]"/>
            </w:pict>
          </mc:Fallback>
        </mc:AlternateContent>
      </w:r>
    </w:p>
    <w:p w:rsidR="006B0A10" w:rsidRDefault="006B0A10" w:rsidP="006B0A10">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Pr>
          <w:rFonts w:ascii="Times New Roman" w:hAnsi="Times New Roman" w:cs="Times New Roman"/>
          <w:b/>
          <w:sz w:val="36"/>
          <w:szCs w:val="36"/>
        </w:rPr>
        <w:t xml:space="preserve"> Đ</w:t>
      </w:r>
      <w:r w:rsidRPr="007133EB">
        <w:rPr>
          <w:rFonts w:ascii="Times New Roman" w:hAnsi="Times New Roman" w:cs="Times New Roman"/>
          <w:b/>
          <w:sz w:val="36"/>
          <w:szCs w:val="36"/>
        </w:rPr>
        <w:t>ỢT</w:t>
      </w:r>
      <w:r>
        <w:rPr>
          <w:rFonts w:ascii="Times New Roman" w:hAnsi="Times New Roman" w:cs="Times New Roman"/>
          <w:b/>
          <w:sz w:val="36"/>
          <w:szCs w:val="36"/>
        </w:rPr>
        <w:t xml:space="preserve"> 1/2019</w:t>
      </w:r>
    </w:p>
    <w:p w:rsidR="006B0A10" w:rsidRPr="00535DA8" w:rsidRDefault="006B0A10" w:rsidP="006B0A10">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1354A7">
        <w:rPr>
          <w:rFonts w:ascii="Times New Roman" w:hAnsi="Times New Roman" w:cs="Times New Roman"/>
          <w:b/>
        </w:rPr>
        <w:t>T</w:t>
      </w:r>
      <w:r w:rsidR="001354A7" w:rsidRPr="001354A7">
        <w:rPr>
          <w:rFonts w:ascii="Times New Roman" w:hAnsi="Times New Roman" w:cs="Times New Roman"/>
          <w:b/>
        </w:rPr>
        <w:t>ài</w:t>
      </w:r>
      <w:r w:rsidR="001354A7">
        <w:rPr>
          <w:rFonts w:ascii="Times New Roman" w:hAnsi="Times New Roman" w:cs="Times New Roman"/>
          <w:b/>
        </w:rPr>
        <w:t xml:space="preserve"> ch</w:t>
      </w:r>
      <w:r w:rsidR="001354A7" w:rsidRPr="001354A7">
        <w:rPr>
          <w:rFonts w:ascii="Times New Roman" w:hAnsi="Times New Roman" w:cs="Times New Roman"/>
          <w:b/>
        </w:rPr>
        <w:t>ính</w:t>
      </w:r>
      <w:r w:rsidR="001354A7">
        <w:rPr>
          <w:rFonts w:ascii="Times New Roman" w:hAnsi="Times New Roman" w:cs="Times New Roman"/>
          <w:b/>
        </w:rPr>
        <w:t xml:space="preserve"> Ng</w:t>
      </w:r>
      <w:r w:rsidR="001354A7" w:rsidRPr="001354A7">
        <w:rPr>
          <w:rFonts w:ascii="Times New Roman" w:hAnsi="Times New Roman" w:cs="Times New Roman"/>
          <w:b/>
        </w:rPr>
        <w:t>â</w:t>
      </w:r>
      <w:r w:rsidR="001354A7">
        <w:rPr>
          <w:rFonts w:ascii="Times New Roman" w:hAnsi="Times New Roman" w:cs="Times New Roman"/>
          <w:b/>
        </w:rPr>
        <w:t>n h</w:t>
      </w:r>
      <w:r w:rsidR="001354A7" w:rsidRPr="001354A7">
        <w:rPr>
          <w:rFonts w:ascii="Times New Roman" w:hAnsi="Times New Roman" w:cs="Times New Roman"/>
          <w:b/>
        </w:rPr>
        <w:t>àng</w:t>
      </w:r>
    </w:p>
    <w:p w:rsidR="006B0A10" w:rsidRPr="00535DA8" w:rsidRDefault="006B0A10" w:rsidP="006B0A10">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Pr>
          <w:rFonts w:ascii="Times New Roman" w:hAnsi="Times New Roman" w:cs="Times New Roman"/>
          <w:b/>
        </w:rPr>
        <w:t xml:space="preserve">23&amp; 24 </w:t>
      </w:r>
      <w:r w:rsidRPr="00535DA8">
        <w:rPr>
          <w:rFonts w:ascii="Times New Roman" w:hAnsi="Times New Roman" w:cs="Times New Roman"/>
          <w:b/>
        </w:rPr>
        <w:t xml:space="preserve"> tháng </w:t>
      </w:r>
      <w:r>
        <w:rPr>
          <w:rFonts w:ascii="Times New Roman" w:hAnsi="Times New Roman" w:cs="Times New Roman"/>
          <w:b/>
        </w:rPr>
        <w:t>02</w:t>
      </w:r>
      <w:r w:rsidRPr="00535DA8">
        <w:rPr>
          <w:rFonts w:ascii="Times New Roman" w:hAnsi="Times New Roman" w:cs="Times New Roman"/>
          <w:b/>
        </w:rPr>
        <w:t xml:space="preserve"> năm 201</w:t>
      </w:r>
      <w:r>
        <w:rPr>
          <w:rFonts w:ascii="Times New Roman" w:hAnsi="Times New Roman" w:cs="Times New Roman"/>
          <w:b/>
        </w:rPr>
        <w:t>9</w:t>
      </w:r>
    </w:p>
    <w:p w:rsidR="006B0A10" w:rsidRPr="00535DA8" w:rsidRDefault="006B0A10" w:rsidP="006B0A10">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w:t>
      </w:r>
      <w:r w:rsidR="001354A7">
        <w:rPr>
          <w:rFonts w:ascii="Times New Roman" w:hAnsi="Times New Roman" w:cs="Times New Roman"/>
          <w:b/>
        </w:rPr>
        <w:t>2</w:t>
      </w:r>
      <w:r>
        <w:rPr>
          <w:rFonts w:ascii="Times New Roman" w:hAnsi="Times New Roman" w:cs="Times New Roman"/>
          <w:b/>
        </w:rPr>
        <w:t>0</w:t>
      </w:r>
      <w:r w:rsidR="002F5F4A">
        <w:rPr>
          <w:rFonts w:ascii="Times New Roman" w:hAnsi="Times New Roman" w:cs="Times New Roman"/>
          <w:b/>
        </w:rPr>
        <w:t>5</w:t>
      </w:r>
      <w:r>
        <w:rPr>
          <w:rFonts w:ascii="Times New Roman" w:hAnsi="Times New Roman" w:cs="Times New Roman"/>
          <w:b/>
        </w:rPr>
        <w:t>,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6B0A10" w:rsidRPr="00535DA8" w:rsidRDefault="006B0A10" w:rsidP="006B0A10">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Pr>
          <w:rFonts w:ascii="Times New Roman" w:hAnsi="Times New Roman" w:cs="Times New Roman"/>
          <w:b/>
        </w:rPr>
        <w:t>23</w:t>
      </w:r>
      <w:r w:rsidRPr="00535DA8">
        <w:rPr>
          <w:rFonts w:ascii="Times New Roman" w:hAnsi="Times New Roman" w:cs="Times New Roman"/>
          <w:b/>
        </w:rPr>
        <w:t>/</w:t>
      </w:r>
      <w:r>
        <w:rPr>
          <w:rFonts w:ascii="Times New Roman" w:hAnsi="Times New Roman" w:cs="Times New Roman"/>
          <w:b/>
        </w:rPr>
        <w:t>02</w:t>
      </w:r>
      <w:r w:rsidRPr="00535DA8">
        <w:rPr>
          <w:rFonts w:ascii="Times New Roman" w:hAnsi="Times New Roman" w:cs="Times New Roman"/>
          <w:b/>
        </w:rPr>
        <w:t>/201</w:t>
      </w:r>
      <w:r>
        <w:rPr>
          <w:rFonts w:ascii="Times New Roman" w:hAnsi="Times New Roman" w:cs="Times New Roman"/>
          <w:b/>
        </w:rPr>
        <w:t>9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w:t>
      </w:r>
      <w:r w:rsidR="002F5F4A">
        <w:rPr>
          <w:rFonts w:ascii="Times New Roman" w:hAnsi="Times New Roman" w:cs="Times New Roman"/>
          <w:b/>
        </w:rPr>
        <w:t>2</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6B0A10" w:rsidRPr="00535DA8" w:rsidTr="00B879F9">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B0A10" w:rsidRPr="00535DA8" w:rsidRDefault="006B0A10" w:rsidP="00B879F9">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1354A7" w:rsidRPr="00194B82" w:rsidTr="00B879F9">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Đào</w:t>
            </w:r>
          </w:p>
        </w:tc>
        <w:tc>
          <w:tcPr>
            <w:tcW w:w="1589" w:type="dxa"/>
            <w:tcBorders>
              <w:top w:val="nil"/>
              <w:bottom w:val="single" w:sz="4" w:space="0" w:color="auto"/>
              <w:right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Vũ</w:t>
            </w:r>
          </w:p>
        </w:tc>
        <w:tc>
          <w:tcPr>
            <w:tcW w:w="5539" w:type="dxa"/>
            <w:tcBorders>
              <w:top w:val="nil"/>
              <w:left w:val="nil"/>
              <w:bottom w:val="single" w:sz="4" w:space="0" w:color="auto"/>
              <w:right w:val="single" w:sz="4" w:space="0" w:color="auto"/>
            </w:tcBorders>
            <w:shd w:val="clear" w:color="000000" w:fill="FFFFFF"/>
            <w:vAlign w:val="center"/>
          </w:tcPr>
          <w:p w:rsidR="001354A7" w:rsidRPr="00D90E7C" w:rsidRDefault="001354A7" w:rsidP="001354A7">
            <w:pPr>
              <w:spacing w:before="40" w:after="40" w:line="240" w:lineRule="auto"/>
              <w:rPr>
                <w:rFonts w:ascii="Times New Roman" w:hAnsi="Times New Roman" w:cs="Times New Roman"/>
                <w:color w:val="000000" w:themeColor="text1"/>
                <w:sz w:val="24"/>
                <w:szCs w:val="24"/>
              </w:rPr>
            </w:pPr>
            <w:r w:rsidRPr="00D90E7C">
              <w:rPr>
                <w:rFonts w:ascii="Times New Roman" w:hAnsi="Times New Roman" w:cs="Times New Roman"/>
                <w:color w:val="000000" w:themeColor="text1"/>
                <w:sz w:val="24"/>
                <w:szCs w:val="24"/>
              </w:rPr>
              <w:t>Hoàn thiện công tác kiểm soát đối với các tổ chức tín dụng của Chi nhánh Bảo hiểm tiền gửi Việt Nam tại thành phố Đà Nẵng</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PGS.TS. Lâm Chí Dũng</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7h45 - 23/02</w:t>
            </w:r>
          </w:p>
        </w:tc>
      </w:tr>
      <w:tr w:rsidR="001354A7" w:rsidRPr="00194B82" w:rsidTr="00B879F9">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Huỳnh Đức</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Nghĩa</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Hoàn thiện công tác xây dựng định mức phân bổ dự toán chi thường xuyên đầu thời kỳ ổn định ngân sách 2017-2020 tỉnh Quảng Nam</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TS. Võ Duy Khương</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8h30 - 23/02</w:t>
            </w:r>
          </w:p>
        </w:tc>
      </w:tr>
      <w:tr w:rsidR="001354A7" w:rsidRPr="00194B82" w:rsidTr="00B879F9">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Bùi Cao</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Nguyên</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quản lý thu ngân sách Nhà nước qua Kho bạc Nhà nước Đà Nẵng</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Nguyễn Thành Đạt</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9h15 - 23/02</w:t>
            </w:r>
          </w:p>
        </w:tc>
      </w:tr>
      <w:tr w:rsidR="001354A7" w:rsidRPr="00194B82" w:rsidTr="00B879F9">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Võ Thị Ánh</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Nguyệt</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Kiểm soát rủi ro tác nghiệp trong hoạt động kinh doanh dịch vụ thẻ tại Ngân hàng TMCP Công thương Việt Nam</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Hồ Hữu Tiến</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10h00 - 23/02</w:t>
            </w:r>
          </w:p>
        </w:tc>
      </w:tr>
      <w:tr w:rsidR="001354A7" w:rsidRPr="00194B82" w:rsidTr="00B879F9">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Võ Thị Duy</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Nhất</w:t>
            </w:r>
          </w:p>
        </w:tc>
        <w:tc>
          <w:tcPr>
            <w:tcW w:w="5539" w:type="dxa"/>
            <w:tcBorders>
              <w:top w:val="nil"/>
              <w:left w:val="nil"/>
              <w:bottom w:val="single" w:sz="4" w:space="0" w:color="auto"/>
              <w:right w:val="single" w:sz="4" w:space="0" w:color="auto"/>
            </w:tcBorders>
            <w:shd w:val="clear" w:color="000000" w:fill="FFFFFF"/>
            <w:vAlign w:val="center"/>
          </w:tcPr>
          <w:p w:rsidR="001354A7" w:rsidRPr="00D90E7C" w:rsidRDefault="001354A7" w:rsidP="001354A7">
            <w:pPr>
              <w:spacing w:before="40" w:after="40" w:line="240" w:lineRule="auto"/>
              <w:rPr>
                <w:rFonts w:ascii="Times New Roman" w:hAnsi="Times New Roman" w:cs="Times New Roman"/>
                <w:color w:val="000000" w:themeColor="text1"/>
                <w:sz w:val="24"/>
                <w:szCs w:val="24"/>
              </w:rPr>
            </w:pPr>
            <w:r w:rsidRPr="00D90E7C">
              <w:rPr>
                <w:rFonts w:ascii="Times New Roman" w:hAnsi="Times New Roman" w:cs="Times New Roman"/>
                <w:color w:val="000000" w:themeColor="text1"/>
                <w:sz w:val="24"/>
                <w:szCs w:val="24"/>
              </w:rPr>
              <w:t>Hoàn thiện hoạt động cho vay tiêu dùng bảo đảm không bằng tài sản tại Ngân hàng Nông nghiệp và Phát triển Nông thôn Việt Nam, chi nhánh huyện Quế Sơn, tỉnh Quảng Nam</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PGS.TS. Lâm Chí Dũng</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10h45 - 23/02</w:t>
            </w:r>
          </w:p>
        </w:tc>
      </w:tr>
      <w:tr w:rsidR="001354A7" w:rsidRPr="00194B82" w:rsidTr="00B879F9">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Phùng Thị</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Nhung</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bảo đảm tiền vay bằng tài sản tại Ngân hàng Nông nghiệp và Phát triển Nông thôn Việt Nam, chi nhánh quận Cẩm Lệ, thành phố Đà Nẵng</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PGS.TS. Lâm Chí Dũng</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13h30 - 23/02</w:t>
            </w:r>
          </w:p>
        </w:tc>
      </w:tr>
      <w:tr w:rsidR="001354A7" w:rsidRPr="00194B82" w:rsidTr="00B879F9">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Nguyễn Nho</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Hiếu</w:t>
            </w:r>
          </w:p>
        </w:tc>
        <w:tc>
          <w:tcPr>
            <w:tcW w:w="5539"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kiểm soát rủi ro tín dụng trong cho vay tiêu dùng tại Ngân hàng thương mại cổ phần Công thương Việt Nam - Chi nhánh Ngũ Hành Sơn, thành phố Đà Nẵng</w:t>
            </w:r>
          </w:p>
        </w:tc>
        <w:tc>
          <w:tcPr>
            <w:tcW w:w="2790" w:type="dxa"/>
            <w:tcBorders>
              <w:top w:val="nil"/>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PGS.TS. Võ Thị Thuý Anh</w:t>
            </w:r>
          </w:p>
        </w:tc>
        <w:tc>
          <w:tcPr>
            <w:tcW w:w="1701" w:type="dxa"/>
            <w:tcBorders>
              <w:top w:val="nil"/>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14h15 - 23/02</w:t>
            </w:r>
          </w:p>
        </w:tc>
      </w:tr>
      <w:tr w:rsidR="001354A7" w:rsidRPr="00194B82" w:rsidTr="00B879F9">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lastRenderedPageBreak/>
              <w:t>8</w:t>
            </w:r>
          </w:p>
        </w:tc>
        <w:tc>
          <w:tcPr>
            <w:tcW w:w="1967" w:type="dxa"/>
            <w:tcBorders>
              <w:top w:val="single" w:sz="4" w:space="0" w:color="auto"/>
              <w:left w:val="nil"/>
              <w:bottom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Nguyễn Thị Như</w:t>
            </w:r>
          </w:p>
        </w:tc>
        <w:tc>
          <w:tcPr>
            <w:tcW w:w="1589" w:type="dxa"/>
            <w:tcBorders>
              <w:top w:val="single" w:sz="4" w:space="0" w:color="auto"/>
              <w:bottom w:val="single" w:sz="4" w:space="0" w:color="auto"/>
              <w:right w:val="single" w:sz="4" w:space="0" w:color="auto"/>
            </w:tcBorders>
            <w:shd w:val="clear" w:color="000000" w:fill="FFFFFF"/>
            <w:vAlign w:val="center"/>
            <w:hideMark/>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Phương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kiểm soát rủi ro tín dụng trong cho vay cá nhân sản xuất - kinh doanh nông nghiệp tại Ngân hàng Nông nghiệp và Phát triển Nông thôn Việt Nam - Chi nhánh tỉnh Phú Yên</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PGS.TS. Lâm Chí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15h00 - 23/02</w:t>
            </w:r>
          </w:p>
        </w:tc>
      </w:tr>
      <w:tr w:rsidR="001354A7" w:rsidRPr="00194B82" w:rsidTr="00B879F9">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9</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Nguyễn Thành</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Tài</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cho vay hộ nghèo tại Phòng giao dịch Ngân hàng Chính sách xã hội huyện Nam Giang, chi nhánh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Nguyễn Ngọc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15h45 - 23/02</w:t>
            </w:r>
          </w:p>
        </w:tc>
      </w:tr>
      <w:tr w:rsidR="001354A7" w:rsidRPr="00194B82" w:rsidTr="00B879F9">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10</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Lê Thị Hà</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Thu</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Hoàn thiện công tác thanh tra, kiểm tra thuế đối với doanh nghiệp ngoài quốc doanh tại Cục Thuế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PGS.TS. Võ Thị Thuý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16h30 - 23/02</w:t>
            </w:r>
          </w:p>
        </w:tc>
      </w:tr>
      <w:tr w:rsidR="001354A7" w:rsidRPr="00194B82" w:rsidTr="00B879F9">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11</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Trần Thị Phương</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Thảo</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quản lý vốn lưu động tại Công ty cổ phần Đầu tư khai thác nhà ga Quốc tế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Đinh Bảo Ngọc</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7h30 - 24/02</w:t>
            </w:r>
          </w:p>
        </w:tc>
      </w:tr>
      <w:tr w:rsidR="001354A7" w:rsidRPr="00194B82" w:rsidTr="00B879F9">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12</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Nguyễn Bùi Anh</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Vũ</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kiểm soát rủi ro tín dụng trong cho vay doanh nghiệp tại Ngân hàng TMCP Đầu tư và Phát triển Việt Nam - Phòng giao dịch Hương An, chi nhánh tỉnh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PGS.TS. Nguyễn Hòa Nhân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8h15 - 24/02</w:t>
            </w:r>
          </w:p>
        </w:tc>
      </w:tr>
      <w:tr w:rsidR="001354A7" w:rsidRPr="00194B82" w:rsidTr="00B879F9">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13</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Lê Thu</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Trang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Nghiên cứu hoạt động quản trị bán sản phẩm bảo hiểm nhân thọ Manulife tại Ngân hàng thương mại cổ phần Kỹ thương Việt Nam -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sz w:val="24"/>
                <w:szCs w:val="24"/>
              </w:rPr>
            </w:pPr>
            <w:r w:rsidRPr="001354A7">
              <w:rPr>
                <w:rFonts w:ascii="Times New Roman" w:hAnsi="Times New Roman" w:cs="Times New Roman"/>
                <w:sz w:val="24"/>
                <w:szCs w:val="24"/>
              </w:rPr>
              <w:t>TS. Nguyễn Thị Thủy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9h00 - 24/02</w:t>
            </w:r>
          </w:p>
        </w:tc>
      </w:tr>
      <w:tr w:rsidR="001354A7" w:rsidRPr="00194B82" w:rsidTr="00B879F9">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eastAsia="Times New Roman" w:hAnsi="Times New Roman" w:cs="Times New Roman"/>
                <w:color w:val="000000"/>
                <w:sz w:val="24"/>
                <w:szCs w:val="24"/>
              </w:rPr>
            </w:pPr>
            <w:r w:rsidRPr="001354A7">
              <w:rPr>
                <w:rFonts w:ascii="Times New Roman" w:eastAsia="Times New Roman" w:hAnsi="Times New Roman" w:cs="Times New Roman"/>
                <w:color w:val="000000"/>
                <w:sz w:val="24"/>
                <w:szCs w:val="24"/>
              </w:rPr>
              <w:t>14</w:t>
            </w:r>
          </w:p>
        </w:tc>
        <w:tc>
          <w:tcPr>
            <w:tcW w:w="1967" w:type="dxa"/>
            <w:tcBorders>
              <w:top w:val="single" w:sz="4" w:space="0" w:color="auto"/>
              <w:left w:val="nil"/>
              <w:bottom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Nguyễn Thị Tuyết</w:t>
            </w:r>
          </w:p>
        </w:tc>
        <w:tc>
          <w:tcPr>
            <w:tcW w:w="1589" w:type="dxa"/>
            <w:tcBorders>
              <w:top w:val="single" w:sz="4" w:space="0" w:color="auto"/>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Nhung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Hoàn thiện hoạt động cho vay khách hàng cá nhân kinh doanh tại Ngân hàng thương mại cổ phần Bưu điện Liên Việt,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1354A7" w:rsidRPr="001354A7" w:rsidRDefault="001354A7" w:rsidP="001354A7">
            <w:pPr>
              <w:spacing w:before="40" w:after="40" w:line="240" w:lineRule="auto"/>
              <w:rPr>
                <w:rFonts w:ascii="Times New Roman" w:hAnsi="Times New Roman" w:cs="Times New Roman"/>
                <w:color w:val="000000"/>
                <w:sz w:val="24"/>
                <w:szCs w:val="24"/>
              </w:rPr>
            </w:pPr>
            <w:r w:rsidRPr="001354A7">
              <w:rPr>
                <w:rFonts w:ascii="Times New Roman" w:hAnsi="Times New Roman" w:cs="Times New Roman"/>
                <w:color w:val="000000"/>
                <w:sz w:val="24"/>
                <w:szCs w:val="24"/>
              </w:rPr>
              <w:t>TS. Hồ Hữu Tiến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54A7" w:rsidRPr="001354A7" w:rsidRDefault="001354A7" w:rsidP="001354A7">
            <w:pPr>
              <w:spacing w:before="40" w:after="40" w:line="240" w:lineRule="auto"/>
              <w:jc w:val="center"/>
              <w:rPr>
                <w:rFonts w:ascii="Times New Roman" w:hAnsi="Times New Roman" w:cs="Times New Roman"/>
                <w:color w:val="000000"/>
                <w:sz w:val="24"/>
                <w:szCs w:val="24"/>
              </w:rPr>
            </w:pPr>
            <w:r w:rsidRPr="001354A7">
              <w:rPr>
                <w:rFonts w:ascii="Times New Roman" w:hAnsi="Times New Roman" w:cs="Times New Roman"/>
                <w:color w:val="000000"/>
                <w:sz w:val="24"/>
                <w:szCs w:val="24"/>
              </w:rPr>
              <w:t>9h45 - 24/02</w:t>
            </w:r>
          </w:p>
        </w:tc>
      </w:tr>
    </w:tbl>
    <w:p w:rsidR="006B0A10" w:rsidRDefault="006B0A10" w:rsidP="006B0A10">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Pr>
          <w:rFonts w:ascii="Times New Roman" w:hAnsi="Times New Roman" w:cs="Times New Roman"/>
          <w:i/>
        </w:rPr>
        <w:t>1</w:t>
      </w:r>
      <w:r w:rsidR="001354A7">
        <w:rPr>
          <w:rFonts w:ascii="Times New Roman" w:hAnsi="Times New Roman" w:cs="Times New Roman"/>
          <w:i/>
        </w:rPr>
        <w:t>4</w:t>
      </w:r>
      <w:r w:rsidRPr="00535DA8">
        <w:rPr>
          <w:rFonts w:ascii="Times New Roman" w:hAnsi="Times New Roman" w:cs="Times New Roman"/>
          <w:i/>
        </w:rPr>
        <w:t xml:space="preserve"> học viên.</w:t>
      </w:r>
    </w:p>
    <w:p w:rsidR="006B0A10" w:rsidRDefault="006B0A10" w:rsidP="006B0A10">
      <w:pPr>
        <w:spacing w:before="120" w:after="0"/>
        <w:ind w:firstLine="720"/>
        <w:rPr>
          <w:rFonts w:ascii="Times New Roman" w:hAnsi="Times New Roman" w:cs="Times New Roman"/>
          <w:i/>
        </w:rPr>
      </w:pPr>
    </w:p>
    <w:p w:rsidR="006B0A10" w:rsidRDefault="006B0A10" w:rsidP="006B0A10">
      <w:pPr>
        <w:spacing w:before="120" w:after="0"/>
        <w:ind w:firstLine="720"/>
        <w:rPr>
          <w:rFonts w:ascii="Times New Roman" w:hAnsi="Times New Roman" w:cs="Times New Roman"/>
          <w:i/>
        </w:rPr>
      </w:pPr>
    </w:p>
    <w:p w:rsidR="006B0A10" w:rsidRDefault="006B0A10" w:rsidP="006B0A10">
      <w:pPr>
        <w:spacing w:before="120" w:after="0"/>
        <w:ind w:firstLine="720"/>
        <w:rPr>
          <w:rFonts w:ascii="Times New Roman" w:hAnsi="Times New Roman" w:cs="Times New Roman"/>
          <w:i/>
        </w:rPr>
      </w:pPr>
    </w:p>
    <w:sectPr w:rsidR="006B0A10" w:rsidSect="00280ADD">
      <w:pgSz w:w="16840" w:h="11907" w:orient="landscape" w:code="9"/>
      <w:pgMar w:top="709"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0E"/>
    <w:rsid w:val="00010F3C"/>
    <w:rsid w:val="000C1F0E"/>
    <w:rsid w:val="00122A2F"/>
    <w:rsid w:val="001354A7"/>
    <w:rsid w:val="00165EA4"/>
    <w:rsid w:val="00194B82"/>
    <w:rsid w:val="001A29EF"/>
    <w:rsid w:val="00200E8F"/>
    <w:rsid w:val="002064B6"/>
    <w:rsid w:val="00237591"/>
    <w:rsid w:val="00260728"/>
    <w:rsid w:val="00280ADD"/>
    <w:rsid w:val="002D054A"/>
    <w:rsid w:val="002F5F4A"/>
    <w:rsid w:val="00373B08"/>
    <w:rsid w:val="003A4142"/>
    <w:rsid w:val="003A4EA0"/>
    <w:rsid w:val="003B1A39"/>
    <w:rsid w:val="003F20FD"/>
    <w:rsid w:val="004362B5"/>
    <w:rsid w:val="00436DD6"/>
    <w:rsid w:val="00457121"/>
    <w:rsid w:val="004744AC"/>
    <w:rsid w:val="004779E5"/>
    <w:rsid w:val="00535DA8"/>
    <w:rsid w:val="005617C3"/>
    <w:rsid w:val="005A1F3F"/>
    <w:rsid w:val="005E7119"/>
    <w:rsid w:val="0062656E"/>
    <w:rsid w:val="006B0A10"/>
    <w:rsid w:val="006B1B51"/>
    <w:rsid w:val="006C6C67"/>
    <w:rsid w:val="006C7985"/>
    <w:rsid w:val="007133EB"/>
    <w:rsid w:val="0072670D"/>
    <w:rsid w:val="007401BF"/>
    <w:rsid w:val="007524A2"/>
    <w:rsid w:val="00767105"/>
    <w:rsid w:val="007964D8"/>
    <w:rsid w:val="007A7A7B"/>
    <w:rsid w:val="007B0F0D"/>
    <w:rsid w:val="00831C20"/>
    <w:rsid w:val="008470F2"/>
    <w:rsid w:val="008573F0"/>
    <w:rsid w:val="008E3F71"/>
    <w:rsid w:val="009060C6"/>
    <w:rsid w:val="009329A2"/>
    <w:rsid w:val="009C2B35"/>
    <w:rsid w:val="00AC3165"/>
    <w:rsid w:val="00AD5CE2"/>
    <w:rsid w:val="00AE77C6"/>
    <w:rsid w:val="00B129CA"/>
    <w:rsid w:val="00BA242A"/>
    <w:rsid w:val="00BD4CDD"/>
    <w:rsid w:val="00C904EC"/>
    <w:rsid w:val="00D64A6C"/>
    <w:rsid w:val="00D90E7C"/>
    <w:rsid w:val="00E03E5B"/>
    <w:rsid w:val="00E4218B"/>
    <w:rsid w:val="00E42FCA"/>
    <w:rsid w:val="00E6714A"/>
    <w:rsid w:val="00E944D5"/>
    <w:rsid w:val="00EA1A9F"/>
    <w:rsid w:val="00EF1C86"/>
    <w:rsid w:val="00F6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24045-8DB0-44DD-B6F3-8536DCF0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92">
      <w:bodyDiv w:val="1"/>
      <w:marLeft w:val="0"/>
      <w:marRight w:val="0"/>
      <w:marTop w:val="0"/>
      <w:marBottom w:val="0"/>
      <w:divBdr>
        <w:top w:val="none" w:sz="0" w:space="0" w:color="auto"/>
        <w:left w:val="none" w:sz="0" w:space="0" w:color="auto"/>
        <w:bottom w:val="none" w:sz="0" w:space="0" w:color="auto"/>
        <w:right w:val="none" w:sz="0" w:space="0" w:color="auto"/>
      </w:divBdr>
    </w:div>
    <w:div w:id="156700485">
      <w:bodyDiv w:val="1"/>
      <w:marLeft w:val="0"/>
      <w:marRight w:val="0"/>
      <w:marTop w:val="0"/>
      <w:marBottom w:val="0"/>
      <w:divBdr>
        <w:top w:val="none" w:sz="0" w:space="0" w:color="auto"/>
        <w:left w:val="none" w:sz="0" w:space="0" w:color="auto"/>
        <w:bottom w:val="none" w:sz="0" w:space="0" w:color="auto"/>
        <w:right w:val="none" w:sz="0" w:space="0" w:color="auto"/>
      </w:divBdr>
    </w:div>
    <w:div w:id="210117758">
      <w:bodyDiv w:val="1"/>
      <w:marLeft w:val="0"/>
      <w:marRight w:val="0"/>
      <w:marTop w:val="0"/>
      <w:marBottom w:val="0"/>
      <w:divBdr>
        <w:top w:val="none" w:sz="0" w:space="0" w:color="auto"/>
        <w:left w:val="none" w:sz="0" w:space="0" w:color="auto"/>
        <w:bottom w:val="none" w:sz="0" w:space="0" w:color="auto"/>
        <w:right w:val="none" w:sz="0" w:space="0" w:color="auto"/>
      </w:divBdr>
    </w:div>
    <w:div w:id="1810589414">
      <w:bodyDiv w:val="1"/>
      <w:marLeft w:val="0"/>
      <w:marRight w:val="0"/>
      <w:marTop w:val="0"/>
      <w:marBottom w:val="0"/>
      <w:divBdr>
        <w:top w:val="none" w:sz="0" w:space="0" w:color="auto"/>
        <w:left w:val="none" w:sz="0" w:space="0" w:color="auto"/>
        <w:bottom w:val="none" w:sz="0" w:space="0" w:color="auto"/>
        <w:right w:val="none" w:sz="0" w:space="0" w:color="auto"/>
      </w:divBdr>
    </w:div>
    <w:div w:id="19434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BB4E-F23E-4115-9028-8D560D46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Administrator</cp:lastModifiedBy>
  <cp:revision>2</cp:revision>
  <cp:lastPrinted>2018-01-26T07:22:00Z</cp:lastPrinted>
  <dcterms:created xsi:type="dcterms:W3CDTF">2019-02-19T02:18:00Z</dcterms:created>
  <dcterms:modified xsi:type="dcterms:W3CDTF">2019-02-19T02:18:00Z</dcterms:modified>
</cp:coreProperties>
</file>